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 w14:paraId="41848EBB" w14:textId="77777777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 w14:paraId="15646717" w14:textId="77777777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05086E">
        <w:rPr>
          <w:sz w:val="20"/>
          <w:szCs w:val="20"/>
        </w:rPr>
        <w:t>55</w:t>
      </w:r>
      <w:r w:rsidRPr="00196D1B">
        <w:rPr>
          <w:sz w:val="20"/>
          <w:szCs w:val="20"/>
        </w:rPr>
        <w:t>-01-202</w:t>
      </w:r>
      <w:r w:rsidR="00316829">
        <w:rPr>
          <w:sz w:val="20"/>
          <w:szCs w:val="20"/>
        </w:rPr>
        <w:t>5</w:t>
      </w:r>
      <w:r w:rsidRPr="00196D1B">
        <w:rPr>
          <w:sz w:val="20"/>
          <w:szCs w:val="20"/>
        </w:rPr>
        <w:t>-0</w:t>
      </w:r>
      <w:r w:rsidR="00215F40">
        <w:rPr>
          <w:sz w:val="20"/>
          <w:szCs w:val="20"/>
        </w:rPr>
        <w:t>0</w:t>
      </w:r>
      <w:r w:rsidR="00283AA4">
        <w:rPr>
          <w:sz w:val="20"/>
          <w:szCs w:val="20"/>
        </w:rPr>
        <w:t>5221</w:t>
      </w:r>
      <w:r w:rsidRPr="00196D1B">
        <w:rPr>
          <w:sz w:val="20"/>
          <w:szCs w:val="20"/>
        </w:rPr>
        <w:t>-</w:t>
      </w:r>
      <w:r w:rsidR="00283AA4">
        <w:rPr>
          <w:sz w:val="20"/>
          <w:szCs w:val="20"/>
        </w:rPr>
        <w:t>56</w:t>
      </w:r>
    </w:p>
    <w:p w:rsidR="00196D1B" w:rsidP="00C15D51" w14:paraId="47D397F3" w14:textId="77777777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 w14:paraId="1B7920C4" w14:textId="77777777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A907A4">
        <w:rPr>
          <w:b/>
          <w:sz w:val="28"/>
          <w:szCs w:val="28"/>
        </w:rPr>
        <w:t>0</w:t>
      </w:r>
      <w:r w:rsidR="00283AA4">
        <w:rPr>
          <w:b/>
          <w:sz w:val="28"/>
          <w:szCs w:val="28"/>
        </w:rPr>
        <w:t>921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05086E">
        <w:rPr>
          <w:b/>
          <w:sz w:val="28"/>
          <w:szCs w:val="28"/>
        </w:rPr>
        <w:t>2</w:t>
      </w:r>
      <w:r w:rsidRPr="00C15D51">
        <w:rPr>
          <w:b/>
          <w:sz w:val="28"/>
          <w:szCs w:val="28"/>
        </w:rPr>
        <w:t>/202</w:t>
      </w:r>
      <w:r w:rsidR="00215F40">
        <w:rPr>
          <w:b/>
          <w:sz w:val="28"/>
          <w:szCs w:val="28"/>
        </w:rPr>
        <w:t>5</w:t>
      </w:r>
    </w:p>
    <w:p w:rsidR="00C15D51" w:rsidRPr="00C15D51" w:rsidP="00C15D51" w14:paraId="10EAD0BA" w14:textId="77777777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316829" w:rsidP="00B57BF2" w14:paraId="1B563B07" w14:textId="77777777">
      <w:pPr>
        <w:jc w:val="both"/>
        <w:rPr>
          <w:rFonts w:eastAsia="MS Mincho"/>
          <w:sz w:val="28"/>
          <w:szCs w:val="28"/>
        </w:rPr>
      </w:pPr>
    </w:p>
    <w:p w:rsidR="005F267F" w:rsidP="00B57BF2" w14:paraId="56232BA5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19</w:t>
      </w:r>
      <w:r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сентября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215F40">
        <w:rPr>
          <w:rFonts w:eastAsia="MS Mincho"/>
          <w:sz w:val="28"/>
          <w:szCs w:val="28"/>
        </w:rPr>
        <w:t>5</w:t>
      </w:r>
      <w:r w:rsidRPr="00B16325" w:rsidR="00B57BF2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 w:rsidR="00B57BF2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 w:rsidR="00B57BF2">
        <w:rPr>
          <w:rFonts w:eastAsia="MS Mincho"/>
          <w:sz w:val="28"/>
          <w:szCs w:val="28"/>
        </w:rPr>
        <w:t xml:space="preserve">Пыть-Ях </w:t>
      </w:r>
    </w:p>
    <w:p w:rsidR="00316829" w:rsidP="00B57BF2" w14:paraId="1E4E4A4F" w14:textId="77777777">
      <w:pPr>
        <w:jc w:val="both"/>
        <w:rPr>
          <w:rFonts w:eastAsia="MS Mincho"/>
          <w:sz w:val="28"/>
          <w:szCs w:val="28"/>
        </w:rPr>
      </w:pPr>
    </w:p>
    <w:p w:rsidR="00B57BF2" w:rsidRPr="005C1991" w:rsidP="00B57BF2" w14:paraId="3C858BB8" w14:textId="77777777">
      <w:pPr>
        <w:jc w:val="both"/>
        <w:rPr>
          <w:rFonts w:eastAsia="MS Mincho"/>
          <w:sz w:val="16"/>
          <w:szCs w:val="16"/>
        </w:rPr>
      </w:pPr>
      <w:r w:rsidRPr="00B16325">
        <w:rPr>
          <w:rFonts w:eastAsia="MS Mincho"/>
          <w:sz w:val="28"/>
          <w:szCs w:val="28"/>
        </w:rPr>
        <w:t xml:space="preserve">  </w:t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 w14:paraId="6A4DF592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05086E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05086E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05086E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05086E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</w:t>
      </w:r>
      <w:r w:rsidR="00316829">
        <w:rPr>
          <w:rFonts w:eastAsia="MS Mincho"/>
          <w:sz w:val="28"/>
          <w:szCs w:val="28"/>
        </w:rPr>
        <w:t xml:space="preserve"> </w:t>
      </w:r>
      <w:r w:rsidR="00215F40">
        <w:rPr>
          <w:rFonts w:eastAsia="MS Mincho"/>
          <w:sz w:val="28"/>
          <w:szCs w:val="28"/>
        </w:rPr>
        <w:t>(в период с 0</w:t>
      </w:r>
      <w:r w:rsidR="00283AA4">
        <w:rPr>
          <w:rFonts w:eastAsia="MS Mincho"/>
          <w:sz w:val="28"/>
          <w:szCs w:val="28"/>
        </w:rPr>
        <w:t>9</w:t>
      </w:r>
      <w:r w:rsidR="00215F40">
        <w:rPr>
          <w:rFonts w:eastAsia="MS Mincho"/>
          <w:sz w:val="28"/>
          <w:szCs w:val="28"/>
        </w:rPr>
        <w:t>.0</w:t>
      </w:r>
      <w:r w:rsidR="00283AA4">
        <w:rPr>
          <w:rFonts w:eastAsia="MS Mincho"/>
          <w:sz w:val="28"/>
          <w:szCs w:val="28"/>
        </w:rPr>
        <w:t>9</w:t>
      </w:r>
      <w:r w:rsidR="00215F40">
        <w:rPr>
          <w:rFonts w:eastAsia="MS Mincho"/>
          <w:sz w:val="28"/>
          <w:szCs w:val="28"/>
        </w:rPr>
        <w:t xml:space="preserve">.2025 по </w:t>
      </w:r>
      <w:r w:rsidR="00283AA4">
        <w:rPr>
          <w:rFonts w:eastAsia="MS Mincho"/>
          <w:sz w:val="28"/>
          <w:szCs w:val="28"/>
        </w:rPr>
        <w:t>26</w:t>
      </w:r>
      <w:r w:rsidR="00215F40">
        <w:rPr>
          <w:rFonts w:eastAsia="MS Mincho"/>
          <w:sz w:val="28"/>
          <w:szCs w:val="28"/>
        </w:rPr>
        <w:t>.0</w:t>
      </w:r>
      <w:r w:rsidR="00283AA4">
        <w:rPr>
          <w:rFonts w:eastAsia="MS Mincho"/>
          <w:sz w:val="28"/>
          <w:szCs w:val="28"/>
        </w:rPr>
        <w:t>9</w:t>
      </w:r>
      <w:r w:rsidR="00215F40">
        <w:rPr>
          <w:rFonts w:eastAsia="MS Mincho"/>
          <w:sz w:val="28"/>
          <w:szCs w:val="28"/>
        </w:rPr>
        <w:t>.2025)</w:t>
      </w:r>
      <w:r>
        <w:rPr>
          <w:rFonts w:eastAsia="MS Mincho"/>
          <w:sz w:val="28"/>
          <w:szCs w:val="28"/>
        </w:rPr>
        <w:t>,</w:t>
      </w:r>
      <w:r w:rsidRPr="0005086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9962E0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C15D51" w:rsidRPr="009962E0" w:rsidP="00C15D51" w14:paraId="4BD2D92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4B22EC">
        <w:rPr>
          <w:rFonts w:eastAsia="MS Mincho"/>
          <w:sz w:val="28"/>
          <w:szCs w:val="28"/>
        </w:rPr>
        <w:t>1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4B22EC">
        <w:rPr>
          <w:rFonts w:eastAsia="MS Mincho"/>
          <w:sz w:val="28"/>
          <w:szCs w:val="28"/>
        </w:rPr>
        <w:t>6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283AA4" w:rsidP="003752C8" w14:paraId="72E265D7" w14:textId="29DE2C18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3752C8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>
        <w:rPr>
          <w:rFonts w:ascii="Times New Roman" w:eastAsia="MS Mincho" w:hAnsi="Times New Roman"/>
          <w:sz w:val="28"/>
          <w:szCs w:val="28"/>
        </w:rPr>
        <w:t xml:space="preserve">генерального </w:t>
      </w:r>
      <w:r w:rsidRPr="000F15DC" w:rsidR="000F15DC">
        <w:rPr>
          <w:rFonts w:ascii="Times New Roman" w:eastAsia="MS Mincho" w:hAnsi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eastAsia="MS Mincho" w:hAnsi="Times New Roman"/>
          <w:sz w:val="28"/>
          <w:szCs w:val="28"/>
        </w:rPr>
        <w:t>Сибтранслайн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» </w:t>
      </w:r>
      <w:r>
        <w:rPr>
          <w:rFonts w:ascii="Times New Roman" w:eastAsia="MS Mincho" w:hAnsi="Times New Roman"/>
          <w:sz w:val="28"/>
          <w:szCs w:val="28"/>
        </w:rPr>
        <w:t>Закаева Умара Салмановича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, </w:t>
      </w:r>
      <w:r w:rsidR="002C3CF0">
        <w:rPr>
          <w:rFonts w:ascii="Times New Roman" w:eastAsia="MS Mincho" w:hAnsi="Times New Roman"/>
          <w:sz w:val="28"/>
          <w:szCs w:val="28"/>
        </w:rPr>
        <w:t>---</w:t>
      </w:r>
      <w:r w:rsidR="00A366D0">
        <w:rPr>
          <w:rFonts w:ascii="Times New Roman" w:eastAsia="MS Mincho" w:hAnsi="Times New Roman"/>
          <w:sz w:val="28"/>
          <w:szCs w:val="28"/>
        </w:rPr>
        <w:t>,</w:t>
      </w:r>
    </w:p>
    <w:p w:rsidR="00BD463B" w:rsidRPr="00B16325" w:rsidP="003752C8" w14:paraId="7269E8C8" w14:textId="77777777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</w:p>
    <w:p w:rsidR="00B57BF2" w:rsidRPr="00A366D0" w:rsidP="00B57BF2" w14:paraId="64142E46" w14:textId="77777777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A366D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 w14:paraId="754029BD" w14:textId="77777777">
      <w:pPr>
        <w:jc w:val="both"/>
        <w:rPr>
          <w:rFonts w:eastAsia="MS Mincho"/>
          <w:sz w:val="16"/>
          <w:szCs w:val="16"/>
        </w:rPr>
      </w:pPr>
    </w:p>
    <w:p w:rsidR="004B22EC" w:rsidRPr="00CE0A3B" w:rsidP="004B22EC" w14:paraId="398E309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26</w:t>
      </w:r>
      <w:r w:rsidR="00215F4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марта</w:t>
      </w:r>
      <w:r w:rsidR="00215F40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5</w:t>
      </w:r>
      <w:r w:rsidR="00215F40">
        <w:rPr>
          <w:sz w:val="28"/>
          <w:szCs w:val="28"/>
          <w:lang w:eastAsia="ar-SA"/>
        </w:rPr>
        <w:t xml:space="preserve"> года</w:t>
      </w:r>
      <w:r w:rsidRPr="00536E3E">
        <w:rPr>
          <w:sz w:val="28"/>
          <w:szCs w:val="28"/>
          <w:lang w:eastAsia="ar-SA"/>
        </w:rPr>
        <w:t xml:space="preserve"> по адресу: Ханты-Мансийский автономный округ – Югра, </w:t>
      </w:r>
      <w:r w:rsidRPr="00CE0A3B">
        <w:rPr>
          <w:sz w:val="28"/>
          <w:szCs w:val="28"/>
          <w:lang w:eastAsia="ar-SA"/>
        </w:rPr>
        <w:t xml:space="preserve">г. Пыть-Ях, </w:t>
      </w:r>
      <w:r w:rsidRPr="00283AA4">
        <w:rPr>
          <w:sz w:val="28"/>
          <w:szCs w:val="28"/>
          <w:lang w:eastAsia="ar-SA"/>
        </w:rPr>
        <w:t>3 мкр. «Кедровый», ул. Романа Кузоваткина, д. 8, офис 207</w:t>
      </w:r>
      <w:r w:rsidRPr="00536E3E">
        <w:rPr>
          <w:sz w:val="28"/>
          <w:szCs w:val="28"/>
          <w:lang w:eastAsia="ar-SA"/>
        </w:rPr>
        <w:t xml:space="preserve">, должностное лицо – </w:t>
      </w:r>
      <w:r w:rsidRPr="00283AA4">
        <w:rPr>
          <w:sz w:val="28"/>
          <w:szCs w:val="28"/>
          <w:lang w:eastAsia="ar-SA"/>
        </w:rPr>
        <w:t>генеральн</w:t>
      </w:r>
      <w:r>
        <w:rPr>
          <w:sz w:val="28"/>
          <w:szCs w:val="28"/>
          <w:lang w:eastAsia="ar-SA"/>
        </w:rPr>
        <w:t>ый</w:t>
      </w:r>
      <w:r w:rsidRPr="00283AA4">
        <w:rPr>
          <w:sz w:val="28"/>
          <w:szCs w:val="28"/>
          <w:lang w:eastAsia="ar-SA"/>
        </w:rPr>
        <w:t xml:space="preserve"> директор Общества с ограниченной ответственностью «Сибтранслайн» Закаев У</w:t>
      </w:r>
      <w:r>
        <w:rPr>
          <w:sz w:val="28"/>
          <w:szCs w:val="28"/>
          <w:lang w:eastAsia="ar-SA"/>
        </w:rPr>
        <w:t>.</w:t>
      </w:r>
      <w:r w:rsidRPr="00283AA4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 xml:space="preserve">., </w:t>
      </w:r>
      <w:r w:rsidRPr="00CE0A3B">
        <w:rPr>
          <w:sz w:val="28"/>
          <w:szCs w:val="28"/>
        </w:rPr>
        <w:t xml:space="preserve">в нарушение п. </w:t>
      </w:r>
      <w:r>
        <w:rPr>
          <w:sz w:val="28"/>
          <w:szCs w:val="28"/>
        </w:rPr>
        <w:t>5</w:t>
      </w:r>
      <w:r w:rsidRPr="00CE0A3B">
        <w:rPr>
          <w:sz w:val="28"/>
          <w:szCs w:val="28"/>
        </w:rPr>
        <w:t xml:space="preserve"> ст. 93</w:t>
      </w:r>
      <w:r w:rsidR="0092610D">
        <w:rPr>
          <w:sz w:val="28"/>
          <w:szCs w:val="28"/>
        </w:rPr>
        <w:t>.1</w:t>
      </w:r>
      <w:r w:rsidRPr="00CE0A3B">
        <w:rPr>
          <w:sz w:val="28"/>
          <w:szCs w:val="28"/>
        </w:rPr>
        <w:t xml:space="preserve"> Налогового кодекса Российской Федерации </w:t>
      </w:r>
      <w:r>
        <w:rPr>
          <w:sz w:val="28"/>
          <w:szCs w:val="28"/>
        </w:rPr>
        <w:t>не</w:t>
      </w:r>
      <w:r w:rsidRPr="00CE0A3B">
        <w:rPr>
          <w:sz w:val="28"/>
          <w:szCs w:val="28"/>
        </w:rPr>
        <w:t xml:space="preserve"> представил в установленные законодательством о налогах и сборах сроки документы (информацию) по требованию, необходимые для осуществления налогового контроля, а именно документы (информацию) по требованию № </w:t>
      </w:r>
      <w:r>
        <w:rPr>
          <w:sz w:val="28"/>
          <w:szCs w:val="28"/>
        </w:rPr>
        <w:t>752</w:t>
      </w:r>
      <w:r w:rsidRPr="00CE0A3B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CE0A3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CE0A3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CE0A3B">
        <w:rPr>
          <w:sz w:val="28"/>
          <w:szCs w:val="28"/>
        </w:rPr>
        <w:t xml:space="preserve">, которые следовало представить в Межрайонную Инспекцию ФНС России № 7 по ХМАО – Югре не позднее </w:t>
      </w:r>
      <w:r>
        <w:rPr>
          <w:sz w:val="28"/>
          <w:szCs w:val="28"/>
        </w:rPr>
        <w:t>25</w:t>
      </w:r>
      <w:r w:rsidRPr="00CE0A3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CE0A3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CE0A3B">
        <w:rPr>
          <w:sz w:val="28"/>
          <w:szCs w:val="28"/>
        </w:rPr>
        <w:t>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283AA4" w:rsidP="004B22EC" w14:paraId="1EEB17A7" w14:textId="77777777">
      <w:pPr>
        <w:ind w:firstLine="708"/>
        <w:jc w:val="both"/>
        <w:rPr>
          <w:sz w:val="28"/>
          <w:szCs w:val="28"/>
        </w:rPr>
      </w:pPr>
      <w:r w:rsidRPr="00283AA4">
        <w:rPr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уклоняется, направленное по адресу места жительства и работы судебное извещение не получает. В судебное заседание не явился, о причинах неявки не сообщил,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полагает возможным рассмотреть дело в его отсутствие.</w:t>
      </w:r>
    </w:p>
    <w:p w:rsidR="0092610D" w:rsidRPr="00CE0A3B" w:rsidP="0092610D" w14:paraId="3BF732BE" w14:textId="77777777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2610D" w:rsidRPr="00CE0A3B" w:rsidP="0092610D" w14:paraId="15626B08" w14:textId="77777777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92610D" w:rsidRPr="00CE0A3B" w:rsidP="0092610D" w14:paraId="7BB0DABC" w14:textId="77777777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В соответствии с п. 5 ст. 93.1 Налогового кодекса Российской Федерации </w:t>
      </w:r>
      <w:r w:rsidRPr="0092610D">
        <w:rPr>
          <w:sz w:val="28"/>
          <w:szCs w:val="28"/>
        </w:rPr>
        <w:t>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  <w:r w:rsidRPr="00CE0A3B">
        <w:rPr>
          <w:sz w:val="28"/>
          <w:szCs w:val="28"/>
        </w:rPr>
        <w:t xml:space="preserve"> </w:t>
      </w:r>
    </w:p>
    <w:p w:rsidR="0092610D" w:rsidP="0092610D" w14:paraId="4AC44D6A" w14:textId="77777777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Согласно п. 6 ст. 6.1 Налогового кодекса Российской Федерации с</w:t>
      </w:r>
      <w:r w:rsidRPr="00CE0A3B">
        <w:rPr>
          <w:color w:val="000000"/>
          <w:sz w:val="28"/>
          <w:szCs w:val="28"/>
          <w:shd w:val="clear" w:color="auto" w:fill="FFFFFF"/>
        </w:rPr>
        <w:t xml:space="preserve">рок, определенный днями, исчисляется в рабочих днях, если срок не установлен в календарных днях. При этом рабочим днем считается день, который </w:t>
      </w:r>
      <w:r w:rsidRPr="00CE0A3B">
        <w:rPr>
          <w:color w:val="000000"/>
          <w:sz w:val="28"/>
          <w:szCs w:val="28"/>
          <w:shd w:val="clear" w:color="auto" w:fill="FFFFFF"/>
        </w:rPr>
        <w:br/>
        <w:t xml:space="preserve">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anchor="dst102376" w:history="1">
        <w:r w:rsidRPr="00CE0A3B">
          <w:rPr>
            <w:sz w:val="28"/>
            <w:szCs w:val="28"/>
            <w:shd w:val="clear" w:color="auto" w:fill="FFFFFF"/>
          </w:rPr>
          <w:t>праздничным</w:t>
        </w:r>
      </w:hyperlink>
      <w:r w:rsidRPr="00CE0A3B">
        <w:rPr>
          <w:sz w:val="28"/>
          <w:szCs w:val="28"/>
          <w:shd w:val="clear" w:color="auto" w:fill="FFFFFF"/>
        </w:rPr>
        <w:t xml:space="preserve"> и (и</w:t>
      </w:r>
      <w:r w:rsidRPr="00CE0A3B">
        <w:rPr>
          <w:color w:val="000000"/>
          <w:sz w:val="28"/>
          <w:szCs w:val="28"/>
          <w:shd w:val="clear" w:color="auto" w:fill="FFFFFF"/>
        </w:rPr>
        <w:t>ли) нерабочим днем</w:t>
      </w:r>
      <w:r w:rsidRPr="00CE0A3B">
        <w:rPr>
          <w:sz w:val="28"/>
          <w:szCs w:val="28"/>
        </w:rPr>
        <w:t>.</w:t>
      </w:r>
    </w:p>
    <w:p w:rsidR="0092610D" w:rsidRPr="005F267F" w:rsidP="0092610D" w14:paraId="67DAC3BB" w14:textId="77777777">
      <w:pPr>
        <w:ind w:firstLine="709"/>
        <w:jc w:val="both"/>
        <w:rPr>
          <w:sz w:val="28"/>
          <w:szCs w:val="28"/>
        </w:rPr>
      </w:pPr>
      <w:r w:rsidRPr="005F267F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31 </w:t>
      </w:r>
      <w:r>
        <w:rPr>
          <w:sz w:val="28"/>
          <w:szCs w:val="28"/>
        </w:rPr>
        <w:t>НК РФ</w:t>
      </w:r>
      <w:r w:rsidRPr="005F267F">
        <w:rPr>
          <w:sz w:val="28"/>
          <w:szCs w:val="28"/>
        </w:rPr>
        <w:t xml:space="preserve"> документы (информация),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92610D" w:rsidRPr="005F267F" w:rsidP="0092610D" w14:paraId="4E93D02C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материалов дела, т</w:t>
      </w:r>
      <w:r w:rsidRPr="005F267F">
        <w:rPr>
          <w:sz w:val="28"/>
          <w:szCs w:val="28"/>
        </w:rPr>
        <w:t xml:space="preserve">ребование № </w:t>
      </w:r>
      <w:r>
        <w:rPr>
          <w:sz w:val="28"/>
          <w:szCs w:val="28"/>
        </w:rPr>
        <w:t>752</w:t>
      </w:r>
      <w:r w:rsidRPr="005F267F">
        <w:rPr>
          <w:sz w:val="28"/>
          <w:szCs w:val="28"/>
        </w:rPr>
        <w:t xml:space="preserve"> направлено </w:t>
      </w:r>
      <w:r>
        <w:rPr>
          <w:sz w:val="28"/>
          <w:szCs w:val="28"/>
        </w:rPr>
        <w:t>в адрес ООО «СТЛ» по телекоммуникационным каналам связи 10.03.2025.</w:t>
      </w:r>
    </w:p>
    <w:p w:rsidR="0092610D" w:rsidRPr="0092610D" w:rsidP="0092610D" w14:paraId="17A60FC3" w14:textId="77777777">
      <w:pPr>
        <w:ind w:firstLine="709"/>
        <w:jc w:val="both"/>
        <w:rPr>
          <w:sz w:val="28"/>
          <w:szCs w:val="28"/>
        </w:rPr>
      </w:pPr>
      <w:r w:rsidRPr="005F267F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31 </w:t>
      </w:r>
      <w:r>
        <w:rPr>
          <w:sz w:val="28"/>
          <w:szCs w:val="28"/>
        </w:rPr>
        <w:t>НК РФ</w:t>
      </w:r>
      <w:r w:rsidRPr="005F267F">
        <w:rPr>
          <w:sz w:val="28"/>
          <w:szCs w:val="28"/>
        </w:rPr>
        <w:t xml:space="preserve">, </w:t>
      </w:r>
      <w:r w:rsidRPr="0092610D">
        <w:rPr>
          <w:sz w:val="28"/>
          <w:szCs w:val="28"/>
        </w:rPr>
        <w:t>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письма.</w:t>
      </w:r>
    </w:p>
    <w:p w:rsidR="0092610D" w:rsidRPr="0092610D" w:rsidP="0092610D" w14:paraId="58B77545" w14:textId="77777777">
      <w:pPr>
        <w:ind w:firstLine="709"/>
        <w:jc w:val="both"/>
        <w:rPr>
          <w:sz w:val="28"/>
          <w:szCs w:val="28"/>
        </w:rPr>
      </w:pPr>
      <w:r w:rsidRPr="0092610D">
        <w:rPr>
          <w:sz w:val="28"/>
          <w:szCs w:val="28"/>
        </w:rPr>
        <w:t>В случае направления документа налоговым органом через личный кабинет налогоплательщика датой его получения считается день, следующий за днем размещения документа в личном кабинете налогоплательщика.</w:t>
      </w:r>
    </w:p>
    <w:p w:rsidR="0092610D" w:rsidP="0092610D" w14:paraId="111AB235" w14:textId="77777777">
      <w:pPr>
        <w:ind w:firstLine="709"/>
        <w:jc w:val="both"/>
        <w:rPr>
          <w:sz w:val="28"/>
          <w:szCs w:val="28"/>
        </w:rPr>
      </w:pPr>
      <w:r w:rsidRPr="0092610D">
        <w:rPr>
          <w:sz w:val="28"/>
          <w:szCs w:val="28"/>
        </w:rPr>
        <w:t>Документ в электронной форме, подписанный автоматически созданной электронной подписью налогового органа, признается равнозначным документу на бумажном носителе, подписанному собственноручной подписью должностного лица налогового органа.</w:t>
      </w:r>
    </w:p>
    <w:p w:rsidR="0092610D" w:rsidP="0092610D" w14:paraId="48336270" w14:textId="77777777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Таким образом, с учетом </w:t>
      </w:r>
      <w:r>
        <w:rPr>
          <w:sz w:val="28"/>
          <w:szCs w:val="28"/>
        </w:rPr>
        <w:t xml:space="preserve">изложенных </w:t>
      </w:r>
      <w:r w:rsidRPr="00CE0A3B">
        <w:rPr>
          <w:sz w:val="28"/>
          <w:szCs w:val="28"/>
        </w:rPr>
        <w:t>положений</w:t>
      </w:r>
      <w:r>
        <w:rPr>
          <w:sz w:val="28"/>
          <w:szCs w:val="28"/>
        </w:rPr>
        <w:t>,</w:t>
      </w:r>
      <w:r w:rsidRPr="00CE0A3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 w:rsidRPr="00CE0A3B">
        <w:rPr>
          <w:sz w:val="28"/>
          <w:szCs w:val="28"/>
        </w:rPr>
        <w:t xml:space="preserve"> по требованию следовало представить</w:t>
      </w:r>
      <w:r>
        <w:rPr>
          <w:sz w:val="28"/>
          <w:szCs w:val="28"/>
        </w:rPr>
        <w:t xml:space="preserve"> </w:t>
      </w:r>
      <w:r w:rsidRPr="00CE0A3B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</w:t>
      </w:r>
      <w:r w:rsidRPr="00CE0A3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CE0A3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CE0A3B">
        <w:rPr>
          <w:sz w:val="28"/>
          <w:szCs w:val="28"/>
        </w:rPr>
        <w:t xml:space="preserve">. </w:t>
      </w:r>
    </w:p>
    <w:p w:rsidR="0092610D" w:rsidRPr="00CE0A3B" w:rsidP="0092610D" w14:paraId="76542B97" w14:textId="77777777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Событие административного правонарушения и вина должностного лица –</w:t>
      </w:r>
      <w:r>
        <w:rPr>
          <w:sz w:val="28"/>
          <w:szCs w:val="28"/>
        </w:rPr>
        <w:t xml:space="preserve"> </w:t>
      </w:r>
      <w:r w:rsidRPr="0092610D">
        <w:rPr>
          <w:sz w:val="28"/>
          <w:szCs w:val="28"/>
        </w:rPr>
        <w:t>генерального директора Общества с ограниченной ответственностью «Сибтранслайн» Закаева Умара Салмановича</w:t>
      </w:r>
      <w:r w:rsidRPr="00CE0A3B">
        <w:rPr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92610D" w:rsidRPr="00CE0A3B" w:rsidP="0092610D" w14:paraId="161935F2" w14:textId="77777777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0A3B">
        <w:rPr>
          <w:sz w:val="28"/>
          <w:szCs w:val="28"/>
        </w:rPr>
        <w:t xml:space="preserve">протоколом об административном правонарушении № </w:t>
      </w:r>
      <w:r>
        <w:rPr>
          <w:sz w:val="28"/>
          <w:szCs w:val="28"/>
        </w:rPr>
        <w:t>86192</w:t>
      </w:r>
      <w:r w:rsidR="00AF717F">
        <w:rPr>
          <w:sz w:val="28"/>
          <w:szCs w:val="28"/>
        </w:rPr>
        <w:t>517100028300002</w:t>
      </w:r>
      <w:r w:rsidRPr="00CE0A3B">
        <w:rPr>
          <w:sz w:val="28"/>
          <w:szCs w:val="28"/>
        </w:rPr>
        <w:t xml:space="preserve"> от </w:t>
      </w:r>
      <w:r w:rsidR="00AF717F">
        <w:rPr>
          <w:sz w:val="28"/>
          <w:szCs w:val="28"/>
        </w:rPr>
        <w:t>28</w:t>
      </w:r>
      <w:r w:rsidRPr="00CE0A3B">
        <w:rPr>
          <w:sz w:val="28"/>
          <w:szCs w:val="28"/>
        </w:rPr>
        <w:t>.</w:t>
      </w:r>
      <w:r w:rsidR="00AF717F">
        <w:rPr>
          <w:sz w:val="28"/>
          <w:szCs w:val="28"/>
        </w:rPr>
        <w:t>07</w:t>
      </w:r>
      <w:r w:rsidRPr="00CE0A3B">
        <w:rPr>
          <w:sz w:val="28"/>
          <w:szCs w:val="28"/>
        </w:rPr>
        <w:t>.202</w:t>
      </w:r>
      <w:r w:rsidR="00AF717F">
        <w:rPr>
          <w:sz w:val="28"/>
          <w:szCs w:val="28"/>
        </w:rPr>
        <w:t>5</w:t>
      </w:r>
      <w:r w:rsidRPr="00CE0A3B">
        <w:rPr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</w:t>
      </w:r>
      <w:r w:rsidRPr="00CE0A3B">
        <w:rPr>
          <w:sz w:val="28"/>
          <w:szCs w:val="28"/>
        </w:rPr>
        <w:t>правонарушениях, в котором указаны обстоятельства и событие административного правонарушения;</w:t>
      </w:r>
    </w:p>
    <w:p w:rsidR="0092610D" w:rsidP="0092610D" w14:paraId="60374294" w14:textId="77777777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- копией требования </w:t>
      </w:r>
      <w:r w:rsidR="00AF717F">
        <w:rPr>
          <w:sz w:val="28"/>
          <w:szCs w:val="28"/>
        </w:rPr>
        <w:t>о</w:t>
      </w:r>
      <w:r w:rsidRPr="00E25205">
        <w:rPr>
          <w:sz w:val="28"/>
          <w:szCs w:val="28"/>
        </w:rPr>
        <w:t xml:space="preserve">т </w:t>
      </w:r>
      <w:r w:rsidR="00AF717F">
        <w:rPr>
          <w:sz w:val="28"/>
          <w:szCs w:val="28"/>
        </w:rPr>
        <w:t>10</w:t>
      </w:r>
      <w:r w:rsidRPr="00E25205">
        <w:rPr>
          <w:sz w:val="28"/>
          <w:szCs w:val="28"/>
        </w:rPr>
        <w:t>.0</w:t>
      </w:r>
      <w:r w:rsidR="00AF717F">
        <w:rPr>
          <w:sz w:val="28"/>
          <w:szCs w:val="28"/>
        </w:rPr>
        <w:t>3</w:t>
      </w:r>
      <w:r w:rsidRPr="00E25205">
        <w:rPr>
          <w:sz w:val="28"/>
          <w:szCs w:val="28"/>
        </w:rPr>
        <w:t>.202</w:t>
      </w:r>
      <w:r w:rsidR="00AF717F">
        <w:rPr>
          <w:sz w:val="28"/>
          <w:szCs w:val="28"/>
        </w:rPr>
        <w:t>5</w:t>
      </w:r>
      <w:r w:rsidRPr="00E25205">
        <w:rPr>
          <w:sz w:val="28"/>
          <w:szCs w:val="28"/>
        </w:rPr>
        <w:t xml:space="preserve"> № </w:t>
      </w:r>
      <w:r w:rsidR="00AF717F">
        <w:rPr>
          <w:sz w:val="28"/>
          <w:szCs w:val="28"/>
        </w:rPr>
        <w:t>752</w:t>
      </w:r>
      <w:r w:rsidRPr="00E25205">
        <w:rPr>
          <w:sz w:val="28"/>
          <w:szCs w:val="28"/>
        </w:rPr>
        <w:t xml:space="preserve"> </w:t>
      </w:r>
      <w:r w:rsidRPr="00CE0A3B">
        <w:rPr>
          <w:sz w:val="28"/>
          <w:szCs w:val="28"/>
        </w:rPr>
        <w:t xml:space="preserve">о предоставлении документов (информации), согласно которому </w:t>
      </w:r>
      <w:r>
        <w:rPr>
          <w:sz w:val="28"/>
          <w:szCs w:val="28"/>
        </w:rPr>
        <w:t>ООО</w:t>
      </w:r>
      <w:r w:rsidRPr="004B22EC">
        <w:rPr>
          <w:sz w:val="28"/>
          <w:szCs w:val="28"/>
        </w:rPr>
        <w:t xml:space="preserve"> </w:t>
      </w:r>
      <w:r w:rsidRPr="00AF717F" w:rsidR="00AF717F">
        <w:rPr>
          <w:sz w:val="28"/>
          <w:szCs w:val="28"/>
        </w:rPr>
        <w:t xml:space="preserve">«Сибтранслайн» </w:t>
      </w:r>
      <w:r w:rsidRPr="00CE0A3B">
        <w:rPr>
          <w:sz w:val="28"/>
          <w:szCs w:val="28"/>
        </w:rPr>
        <w:t>необходимо предоставить документы (информацию);</w:t>
      </w:r>
    </w:p>
    <w:p w:rsidR="00AF717F" w:rsidP="0092610D" w14:paraId="43021469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подтверждением даты отправки электронного документа, из которого следует, что указанное требование направлено 10.03.2025;</w:t>
      </w:r>
    </w:p>
    <w:p w:rsidR="0092610D" w:rsidRPr="00CE0A3B" w:rsidP="0092610D" w14:paraId="41D5E885" w14:textId="77777777">
      <w:pPr>
        <w:ind w:firstLine="708"/>
        <w:jc w:val="both"/>
        <w:rPr>
          <w:sz w:val="28"/>
          <w:szCs w:val="28"/>
          <w:lang w:eastAsia="ar-SA"/>
        </w:rPr>
      </w:pPr>
      <w:r w:rsidRPr="00CE0A3B">
        <w:rPr>
          <w:sz w:val="28"/>
          <w:szCs w:val="28"/>
        </w:rPr>
        <w:t xml:space="preserve">- выпиской из Единого государственного реестра юридических лиц, согласно которой налоговым органом, осуществляющим учет, является Межрайонная инспекция ФНС России № 7 по ХМАО – Югре, </w:t>
      </w:r>
      <w:r w:rsidRPr="00CE0A3B">
        <w:rPr>
          <w:sz w:val="28"/>
          <w:szCs w:val="28"/>
          <w:lang w:eastAsia="ar-SA"/>
        </w:rPr>
        <w:t xml:space="preserve">физическим лицом, имеющим право без доверенности действовать от имени </w:t>
      </w:r>
      <w:r w:rsidR="00AF717F">
        <w:rPr>
          <w:sz w:val="28"/>
          <w:szCs w:val="28"/>
          <w:lang w:eastAsia="ar-SA"/>
        </w:rPr>
        <w:t>юридического лица</w:t>
      </w:r>
      <w:r w:rsidRPr="00CE0A3B">
        <w:rPr>
          <w:sz w:val="28"/>
          <w:szCs w:val="28"/>
        </w:rPr>
        <w:t xml:space="preserve"> </w:t>
      </w:r>
      <w:r w:rsidRPr="00CE0A3B">
        <w:rPr>
          <w:sz w:val="28"/>
          <w:szCs w:val="28"/>
          <w:lang w:eastAsia="ar-SA"/>
        </w:rPr>
        <w:t xml:space="preserve">является </w:t>
      </w:r>
      <w:r w:rsidR="00AF717F">
        <w:rPr>
          <w:sz w:val="28"/>
          <w:szCs w:val="28"/>
          <w:lang w:eastAsia="ar-SA"/>
        </w:rPr>
        <w:t xml:space="preserve">генеральный </w:t>
      </w:r>
      <w:r w:rsidRPr="00CE0A3B">
        <w:rPr>
          <w:sz w:val="28"/>
          <w:szCs w:val="28"/>
          <w:lang w:eastAsia="ar-SA"/>
        </w:rPr>
        <w:t>директор</w:t>
      </w:r>
      <w:r>
        <w:rPr>
          <w:sz w:val="28"/>
          <w:szCs w:val="28"/>
          <w:lang w:eastAsia="ar-SA"/>
        </w:rPr>
        <w:t xml:space="preserve"> </w:t>
      </w:r>
      <w:r w:rsidR="00AF717F">
        <w:rPr>
          <w:sz w:val="28"/>
          <w:szCs w:val="28"/>
          <w:lang w:eastAsia="ar-SA"/>
        </w:rPr>
        <w:t>Закаев У.С.</w:t>
      </w:r>
    </w:p>
    <w:p w:rsidR="0092610D" w:rsidRPr="00CE0A3B" w:rsidP="0092610D" w14:paraId="46461121" w14:textId="77777777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2610D" w:rsidRPr="00CE0A3B" w:rsidP="0092610D" w14:paraId="090BFE87" w14:textId="77777777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AF717F" w:rsidR="00AF717F">
        <w:rPr>
          <w:sz w:val="28"/>
          <w:szCs w:val="28"/>
        </w:rPr>
        <w:t xml:space="preserve">генерального директора Общества с ограниченной ответственностью «Сибтранслайн» Закаева Умара Салмановича </w:t>
      </w:r>
      <w:r w:rsidRPr="00CE0A3B">
        <w:rPr>
          <w:sz w:val="28"/>
          <w:szCs w:val="28"/>
        </w:rPr>
        <w:t xml:space="preserve">установленной, и квалифицирует его действия по ч. 1 ст. 15.6 Кодекса Российской Федерации об административных правонарушениях – </w:t>
      </w:r>
      <w:r w:rsidR="00AF717F">
        <w:rPr>
          <w:sz w:val="28"/>
          <w:szCs w:val="28"/>
        </w:rPr>
        <w:t>н</w:t>
      </w:r>
      <w:r w:rsidRPr="00AF717F" w:rsidR="00AF717F">
        <w:rPr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 w:rsidRPr="00CE0A3B">
        <w:rPr>
          <w:sz w:val="28"/>
          <w:szCs w:val="28"/>
        </w:rPr>
        <w:t>.</w:t>
      </w:r>
    </w:p>
    <w:p w:rsidR="0092610D" w:rsidRPr="00CE0A3B" w:rsidP="0092610D" w14:paraId="2C3024DC" w14:textId="77777777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92610D" w:rsidRPr="00CE0A3B" w:rsidP="0092610D" w14:paraId="4E02DF04" w14:textId="77777777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AF717F">
        <w:rPr>
          <w:sz w:val="28"/>
          <w:szCs w:val="28"/>
        </w:rPr>
        <w:t>Закаева У.С.</w:t>
      </w:r>
      <w:r w:rsidRPr="00CE0A3B">
        <w:rPr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административного штрафа. </w:t>
      </w:r>
    </w:p>
    <w:p w:rsidR="0092610D" w:rsidP="0092610D" w14:paraId="5F328726" w14:textId="77777777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На основании изложенного и руководствуясь ст. 29.10 Кодекса Российской Федерации об административных правонарушениях, мировой судья,</w:t>
      </w:r>
    </w:p>
    <w:p w:rsidR="00AF717F" w:rsidRPr="00CE0A3B" w:rsidP="0092610D" w14:paraId="3077AFD2" w14:textId="77777777">
      <w:pPr>
        <w:ind w:firstLine="709"/>
        <w:jc w:val="both"/>
        <w:rPr>
          <w:sz w:val="28"/>
          <w:szCs w:val="28"/>
        </w:rPr>
      </w:pPr>
    </w:p>
    <w:p w:rsidR="0092610D" w:rsidRPr="00CE0A3B" w:rsidP="0092610D" w14:paraId="7AA0DE28" w14:textId="77777777">
      <w:pPr>
        <w:ind w:firstLine="709"/>
        <w:jc w:val="center"/>
        <w:rPr>
          <w:b/>
          <w:sz w:val="28"/>
          <w:szCs w:val="28"/>
        </w:rPr>
      </w:pPr>
      <w:r w:rsidRPr="00CE0A3B">
        <w:rPr>
          <w:b/>
          <w:sz w:val="28"/>
          <w:szCs w:val="28"/>
        </w:rPr>
        <w:t>ПОСТАНОВИЛ:</w:t>
      </w:r>
    </w:p>
    <w:p w:rsidR="0092610D" w:rsidRPr="00CE0A3B" w:rsidP="0092610D" w14:paraId="0877A0B1" w14:textId="77777777">
      <w:pPr>
        <w:ind w:firstLine="709"/>
        <w:jc w:val="center"/>
        <w:rPr>
          <w:sz w:val="28"/>
          <w:szCs w:val="28"/>
        </w:rPr>
      </w:pPr>
    </w:p>
    <w:p w:rsidR="0092610D" w:rsidRPr="00CE0A3B" w:rsidP="0092610D" w14:paraId="705C5906" w14:textId="77777777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Признать должностное лицо – </w:t>
      </w:r>
      <w:r w:rsidRPr="00AF717F" w:rsidR="00AF717F">
        <w:rPr>
          <w:sz w:val="28"/>
          <w:szCs w:val="28"/>
        </w:rPr>
        <w:t xml:space="preserve">генерального директора Общества с ограниченной ответственностью «Сибтранслайн» Закаева Умара Салмановича </w:t>
      </w:r>
      <w:r w:rsidRPr="00CE0A3B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15.6 Кодекса Российской Федерации об </w:t>
      </w:r>
      <w:r w:rsidRPr="00CE0A3B">
        <w:rPr>
          <w:sz w:val="28"/>
          <w:szCs w:val="28"/>
        </w:rPr>
        <w:t xml:space="preserve">административных правонарушениях и назначить наказание в виде административного штрафа в размере 300 (триста) рублей.  </w:t>
      </w:r>
    </w:p>
    <w:p w:rsidR="0092610D" w:rsidRPr="00CE0A3B" w:rsidP="0092610D" w14:paraId="21D03A43" w14:textId="77777777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Административный штраф подлежит зачислению на счет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92610D" w:rsidRPr="00CE0A3B" w:rsidP="0092610D" w14:paraId="4C57D236" w14:textId="77777777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92610D" w:rsidRPr="00CE0A3B" w:rsidP="0092610D" w14:paraId="60285275" w14:textId="77777777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Номер счета получателя (номер казначейского счета): 03100643000000018700;</w:t>
      </w:r>
    </w:p>
    <w:p w:rsidR="0092610D" w:rsidRPr="00CE0A3B" w:rsidP="0092610D" w14:paraId="05F0417A" w14:textId="77777777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92610D" w:rsidRPr="00CE0A3B" w:rsidP="0092610D" w14:paraId="6D0C992B" w14:textId="77777777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БИК 007162163;</w:t>
      </w:r>
    </w:p>
    <w:p w:rsidR="0092610D" w:rsidRPr="00CE0A3B" w:rsidP="0092610D" w14:paraId="175CFB23" w14:textId="77777777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ИНН 8601073664;</w:t>
      </w:r>
    </w:p>
    <w:p w:rsidR="0092610D" w:rsidRPr="00CE0A3B" w:rsidP="0092610D" w14:paraId="651B3292" w14:textId="77777777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КПП 860101001;</w:t>
      </w:r>
    </w:p>
    <w:p w:rsidR="0092610D" w:rsidRPr="00CE0A3B" w:rsidP="0092610D" w14:paraId="5F700878" w14:textId="77777777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ОКТМО 71885000;</w:t>
      </w:r>
    </w:p>
    <w:p w:rsidR="0092610D" w:rsidRPr="00CE0A3B" w:rsidP="0092610D" w14:paraId="6801BFFA" w14:textId="77777777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КБК </w:t>
      </w:r>
      <w:r w:rsidRPr="00E25205">
        <w:rPr>
          <w:sz w:val="28"/>
          <w:szCs w:val="28"/>
        </w:rPr>
        <w:t>72011601153010006140</w:t>
      </w:r>
      <w:r w:rsidRPr="00CE0A3B">
        <w:rPr>
          <w:sz w:val="28"/>
          <w:szCs w:val="28"/>
        </w:rPr>
        <w:t>;</w:t>
      </w:r>
    </w:p>
    <w:p w:rsidR="0092610D" w:rsidRPr="00CE0A3B" w:rsidP="0092610D" w14:paraId="262ED89A" w14:textId="77777777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УИН </w:t>
      </w:r>
      <w:r w:rsidRPr="0076309E" w:rsidR="0076309E">
        <w:rPr>
          <w:sz w:val="28"/>
          <w:szCs w:val="28"/>
        </w:rPr>
        <w:t>0412365400555009212515154</w:t>
      </w:r>
      <w:r w:rsidRPr="00CE0A3B">
        <w:rPr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92610D" w:rsidRPr="00CE0A3B" w:rsidP="0092610D" w14:paraId="6E384C4E" w14:textId="77777777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2610D" w:rsidRPr="00CE0A3B" w:rsidP="0092610D" w14:paraId="00D44DAB" w14:textId="777777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2610D" w:rsidRPr="00CE0A3B" w:rsidP="0092610D" w14:paraId="6BB43A03" w14:textId="77777777">
      <w:pPr>
        <w:suppressAutoHyphens/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Постановление может быть обжаловано в течение десяти </w:t>
      </w:r>
      <w:r>
        <w:rPr>
          <w:sz w:val="28"/>
          <w:szCs w:val="28"/>
        </w:rPr>
        <w:t>дней</w:t>
      </w:r>
      <w:r w:rsidRPr="00CE0A3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92610D" w:rsidRPr="00CE0A3B" w:rsidP="0092610D" w14:paraId="7C227B53" w14:textId="77777777">
      <w:pPr>
        <w:suppressAutoHyphens/>
        <w:ind w:firstLine="709"/>
        <w:jc w:val="both"/>
        <w:rPr>
          <w:sz w:val="28"/>
          <w:szCs w:val="28"/>
        </w:rPr>
      </w:pPr>
    </w:p>
    <w:p w:rsidR="0092610D" w:rsidRPr="00CE0A3B" w:rsidP="0092610D" w14:paraId="51E21CA8" w14:textId="2BDF09AF">
      <w:pPr>
        <w:suppressAutoHyphens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Мировой судья</w:t>
      </w:r>
      <w:r w:rsidRPr="00CE0A3B">
        <w:rPr>
          <w:sz w:val="28"/>
          <w:szCs w:val="28"/>
        </w:rPr>
        <w:tab/>
      </w:r>
      <w:r w:rsidRPr="00CE0A3B">
        <w:rPr>
          <w:sz w:val="28"/>
          <w:szCs w:val="28"/>
        </w:rPr>
        <w:tab/>
        <w:t xml:space="preserve">    </w:t>
      </w:r>
      <w:r w:rsidR="002C3CF0">
        <w:rPr>
          <w:sz w:val="28"/>
          <w:szCs w:val="28"/>
        </w:rPr>
        <w:t>-</w:t>
      </w:r>
      <w:r w:rsidRPr="00CE0A3B">
        <w:rPr>
          <w:sz w:val="28"/>
          <w:szCs w:val="28"/>
        </w:rPr>
        <w:tab/>
        <w:t xml:space="preserve">                          Е.И. Костарева  </w:t>
      </w:r>
    </w:p>
    <w:p w:rsidR="0092610D" w:rsidRPr="00CE0A3B" w:rsidP="0092610D" w14:paraId="3B865621" w14:textId="1742802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2610D" w:rsidRPr="00CE0A3B" w:rsidP="0092610D" w14:paraId="2BA312F8" w14:textId="77777777">
      <w:pPr>
        <w:suppressAutoHyphens/>
        <w:ind w:firstLine="709"/>
        <w:jc w:val="both"/>
        <w:rPr>
          <w:sz w:val="28"/>
          <w:szCs w:val="28"/>
        </w:rPr>
      </w:pPr>
    </w:p>
    <w:p w:rsidR="0031084A" w:rsidRPr="0031084A" w:rsidP="0092610D" w14:paraId="2A1B8BE9" w14:textId="77777777">
      <w:pPr>
        <w:ind w:firstLine="708"/>
        <w:jc w:val="both"/>
        <w:rPr>
          <w:rFonts w:eastAsia="MS Mincho"/>
          <w:sz w:val="28"/>
          <w:szCs w:val="28"/>
        </w:rPr>
      </w:pPr>
    </w:p>
    <w:sectPr w:rsidSect="00D71D40">
      <w:headerReference w:type="default" r:id="rId6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517597"/>
      <w:docPartObj>
        <w:docPartGallery w:val="Page Numbers (Top of Page)"/>
        <w:docPartUnique/>
      </w:docPartObj>
    </w:sdtPr>
    <w:sdtContent>
      <w:p w:rsidR="00196D1B" w14:paraId="582F94D8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09E">
          <w:rPr>
            <w:noProof/>
          </w:rPr>
          <w:t>3</w:t>
        </w:r>
        <w:r>
          <w:fldChar w:fldCharType="end"/>
        </w:r>
      </w:p>
    </w:sdtContent>
  </w:sdt>
  <w:p w:rsidR="00196D1B" w14:paraId="346E0A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86E"/>
    <w:rsid w:val="00050932"/>
    <w:rsid w:val="00050E36"/>
    <w:rsid w:val="00053762"/>
    <w:rsid w:val="00070E54"/>
    <w:rsid w:val="000718E5"/>
    <w:rsid w:val="0007486D"/>
    <w:rsid w:val="000A138E"/>
    <w:rsid w:val="000A5413"/>
    <w:rsid w:val="000A7A39"/>
    <w:rsid w:val="000D2925"/>
    <w:rsid w:val="000E6B8C"/>
    <w:rsid w:val="000F15DC"/>
    <w:rsid w:val="000F1C88"/>
    <w:rsid w:val="000F1F0F"/>
    <w:rsid w:val="000F3466"/>
    <w:rsid w:val="000F62B9"/>
    <w:rsid w:val="0010260E"/>
    <w:rsid w:val="00105B5A"/>
    <w:rsid w:val="00105E3E"/>
    <w:rsid w:val="001172D2"/>
    <w:rsid w:val="0013098B"/>
    <w:rsid w:val="00130B7F"/>
    <w:rsid w:val="00143C11"/>
    <w:rsid w:val="001449D9"/>
    <w:rsid w:val="00146A93"/>
    <w:rsid w:val="001566BE"/>
    <w:rsid w:val="00156D16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58E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15F40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83AA4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C3CF0"/>
    <w:rsid w:val="002D48E7"/>
    <w:rsid w:val="002E387D"/>
    <w:rsid w:val="002F104D"/>
    <w:rsid w:val="002F222E"/>
    <w:rsid w:val="002F41A3"/>
    <w:rsid w:val="00303D1A"/>
    <w:rsid w:val="00304A32"/>
    <w:rsid w:val="00305E2F"/>
    <w:rsid w:val="00307D1F"/>
    <w:rsid w:val="0031084A"/>
    <w:rsid w:val="003110E2"/>
    <w:rsid w:val="00311BE0"/>
    <w:rsid w:val="00312C8F"/>
    <w:rsid w:val="00316829"/>
    <w:rsid w:val="00322C31"/>
    <w:rsid w:val="00327394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52C8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667E2"/>
    <w:rsid w:val="004912B4"/>
    <w:rsid w:val="004A1F1C"/>
    <w:rsid w:val="004A4247"/>
    <w:rsid w:val="004A6F51"/>
    <w:rsid w:val="004B0D55"/>
    <w:rsid w:val="004B22EC"/>
    <w:rsid w:val="004B2986"/>
    <w:rsid w:val="004B556B"/>
    <w:rsid w:val="004B7668"/>
    <w:rsid w:val="004D3AC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4DC0"/>
    <w:rsid w:val="00582147"/>
    <w:rsid w:val="005A181A"/>
    <w:rsid w:val="005A3581"/>
    <w:rsid w:val="005A6694"/>
    <w:rsid w:val="005A6E8B"/>
    <w:rsid w:val="005B1411"/>
    <w:rsid w:val="005B3BAA"/>
    <w:rsid w:val="005C1991"/>
    <w:rsid w:val="005C2327"/>
    <w:rsid w:val="005C6050"/>
    <w:rsid w:val="005C6B95"/>
    <w:rsid w:val="005C6F95"/>
    <w:rsid w:val="005D0C35"/>
    <w:rsid w:val="005D5766"/>
    <w:rsid w:val="005D7F22"/>
    <w:rsid w:val="005E35D3"/>
    <w:rsid w:val="005E63DD"/>
    <w:rsid w:val="005F267F"/>
    <w:rsid w:val="005F760C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4FE5"/>
    <w:rsid w:val="006369FE"/>
    <w:rsid w:val="00646E04"/>
    <w:rsid w:val="006511B3"/>
    <w:rsid w:val="00662F31"/>
    <w:rsid w:val="006647F0"/>
    <w:rsid w:val="00667EAA"/>
    <w:rsid w:val="00672836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2C34"/>
    <w:rsid w:val="00710F59"/>
    <w:rsid w:val="0072031B"/>
    <w:rsid w:val="00723CF1"/>
    <w:rsid w:val="007245CB"/>
    <w:rsid w:val="00734653"/>
    <w:rsid w:val="007375B7"/>
    <w:rsid w:val="00741AE8"/>
    <w:rsid w:val="0074547B"/>
    <w:rsid w:val="00747A0E"/>
    <w:rsid w:val="00747E35"/>
    <w:rsid w:val="007546D2"/>
    <w:rsid w:val="00760044"/>
    <w:rsid w:val="0076222A"/>
    <w:rsid w:val="0076309E"/>
    <w:rsid w:val="00771193"/>
    <w:rsid w:val="00780FF2"/>
    <w:rsid w:val="00786E52"/>
    <w:rsid w:val="007928B1"/>
    <w:rsid w:val="00794390"/>
    <w:rsid w:val="00796956"/>
    <w:rsid w:val="007A57FE"/>
    <w:rsid w:val="007A5C2F"/>
    <w:rsid w:val="007B0743"/>
    <w:rsid w:val="007B43B8"/>
    <w:rsid w:val="007B5140"/>
    <w:rsid w:val="007B6166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7D7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64F6"/>
    <w:rsid w:val="00907BE0"/>
    <w:rsid w:val="0092610D"/>
    <w:rsid w:val="009316A0"/>
    <w:rsid w:val="009357C0"/>
    <w:rsid w:val="00937D0E"/>
    <w:rsid w:val="0094201D"/>
    <w:rsid w:val="009421A5"/>
    <w:rsid w:val="009423D5"/>
    <w:rsid w:val="00952B88"/>
    <w:rsid w:val="00960E1D"/>
    <w:rsid w:val="00961C5D"/>
    <w:rsid w:val="00961CB7"/>
    <w:rsid w:val="00962F10"/>
    <w:rsid w:val="00963CCB"/>
    <w:rsid w:val="009651E1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3555"/>
    <w:rsid w:val="00A366D0"/>
    <w:rsid w:val="00A40094"/>
    <w:rsid w:val="00A414CD"/>
    <w:rsid w:val="00A4250D"/>
    <w:rsid w:val="00A42E82"/>
    <w:rsid w:val="00A443F5"/>
    <w:rsid w:val="00A5160A"/>
    <w:rsid w:val="00A55D70"/>
    <w:rsid w:val="00A62B6D"/>
    <w:rsid w:val="00A6395F"/>
    <w:rsid w:val="00A64AC0"/>
    <w:rsid w:val="00A66B6E"/>
    <w:rsid w:val="00A67E69"/>
    <w:rsid w:val="00A82D17"/>
    <w:rsid w:val="00A8361B"/>
    <w:rsid w:val="00A907A4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AF717F"/>
    <w:rsid w:val="00B04123"/>
    <w:rsid w:val="00B10C87"/>
    <w:rsid w:val="00B13B9B"/>
    <w:rsid w:val="00B16325"/>
    <w:rsid w:val="00B378E2"/>
    <w:rsid w:val="00B44132"/>
    <w:rsid w:val="00B44E6F"/>
    <w:rsid w:val="00B47C8F"/>
    <w:rsid w:val="00B51139"/>
    <w:rsid w:val="00B53452"/>
    <w:rsid w:val="00B55C99"/>
    <w:rsid w:val="00B57BF2"/>
    <w:rsid w:val="00B60CC1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34DA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6E6B"/>
    <w:rsid w:val="00BE778C"/>
    <w:rsid w:val="00BF032C"/>
    <w:rsid w:val="00BF16F4"/>
    <w:rsid w:val="00C02856"/>
    <w:rsid w:val="00C05933"/>
    <w:rsid w:val="00C11DE2"/>
    <w:rsid w:val="00C15D51"/>
    <w:rsid w:val="00C20723"/>
    <w:rsid w:val="00C300F5"/>
    <w:rsid w:val="00C325C0"/>
    <w:rsid w:val="00C32C3E"/>
    <w:rsid w:val="00C35163"/>
    <w:rsid w:val="00C445A1"/>
    <w:rsid w:val="00C46D6B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866F3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0A3B"/>
    <w:rsid w:val="00CE2AD3"/>
    <w:rsid w:val="00CE3F09"/>
    <w:rsid w:val="00CF3AAD"/>
    <w:rsid w:val="00CF41ED"/>
    <w:rsid w:val="00CF5C54"/>
    <w:rsid w:val="00D03A94"/>
    <w:rsid w:val="00D10D4D"/>
    <w:rsid w:val="00D1596F"/>
    <w:rsid w:val="00D15F4D"/>
    <w:rsid w:val="00D221E8"/>
    <w:rsid w:val="00D23A08"/>
    <w:rsid w:val="00D30E2B"/>
    <w:rsid w:val="00D31AB6"/>
    <w:rsid w:val="00D35933"/>
    <w:rsid w:val="00D3766D"/>
    <w:rsid w:val="00D378DA"/>
    <w:rsid w:val="00D42171"/>
    <w:rsid w:val="00D42DC2"/>
    <w:rsid w:val="00D4727E"/>
    <w:rsid w:val="00D522A8"/>
    <w:rsid w:val="00D5288B"/>
    <w:rsid w:val="00D62A54"/>
    <w:rsid w:val="00D63981"/>
    <w:rsid w:val="00D64217"/>
    <w:rsid w:val="00D65A68"/>
    <w:rsid w:val="00D669D2"/>
    <w:rsid w:val="00D71D40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B9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5205"/>
    <w:rsid w:val="00E31CF9"/>
    <w:rsid w:val="00E332C0"/>
    <w:rsid w:val="00E36FD5"/>
    <w:rsid w:val="00E37F40"/>
    <w:rsid w:val="00E51CD2"/>
    <w:rsid w:val="00E52F9F"/>
    <w:rsid w:val="00E53532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35D4"/>
    <w:rsid w:val="00ED50C0"/>
    <w:rsid w:val="00EE639C"/>
    <w:rsid w:val="00EE7BD1"/>
    <w:rsid w:val="00EF3AE2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95"/>
    <w:rsid w:val="00F249FF"/>
    <w:rsid w:val="00F2760C"/>
    <w:rsid w:val="00F3087C"/>
    <w:rsid w:val="00F31A87"/>
    <w:rsid w:val="00F35A1B"/>
    <w:rsid w:val="00F44D04"/>
    <w:rsid w:val="00F455AC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83/98ef2900507766e70ff29c0b9d8e2353ea80a1cf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E8A9-96C0-46DA-BA4B-66EE9276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